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B3" w:rsidRPr="00380B63" w:rsidRDefault="00600753" w:rsidP="00DD2AB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</w:t>
      </w:r>
      <w:r w:rsidR="00DD2AB3" w:rsidRPr="00380B63">
        <w:rPr>
          <w:rFonts w:ascii="Times New Roman" w:hAnsi="Times New Roman" w:cs="Times New Roman"/>
          <w:b/>
          <w:sz w:val="24"/>
          <w:szCs w:val="24"/>
          <w:lang w:val="ru-RU"/>
        </w:rPr>
        <w:t>ей программе учебного предмета</w:t>
      </w:r>
    </w:p>
    <w:p w:rsidR="00DD2AB3" w:rsidRPr="00380B63" w:rsidRDefault="00DD2AB3" w:rsidP="00DD2AB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«География» (5-9 классы) </w:t>
      </w:r>
      <w:bookmarkStart w:id="0" w:name="_GoBack"/>
      <w:bookmarkEnd w:id="0"/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>Рабочая программа  разработана на основе: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>-  положений Закона «Об образовании в Российской Федерации»</w:t>
      </w:r>
      <w:r w:rsidRPr="00380B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 273-ФЗ от 29.12.2012 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№1897(в ред. приказа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РФ от 29.12.2014 №1644)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- Примерной образовательной программы основного общего образования; </w:t>
      </w:r>
      <w:proofErr w:type="gram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одобренная</w:t>
      </w:r>
      <w:proofErr w:type="gram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>- Концепции развития географического образования (</w:t>
      </w:r>
      <w:proofErr w:type="gramStart"/>
      <w:r w:rsidRPr="00380B63">
        <w:rPr>
          <w:rFonts w:ascii="Times New Roman" w:hAnsi="Times New Roman" w:cs="Times New Roman"/>
          <w:sz w:val="24"/>
          <w:szCs w:val="24"/>
          <w:lang w:val="ru-RU"/>
        </w:rPr>
        <w:t>утверждена</w:t>
      </w:r>
      <w:proofErr w:type="gram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24.12.2018 г.)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>- Авторской программы курса - География. 5—9 классы</w:t>
      </w:r>
      <w:proofErr w:type="gramStart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к УМК «Классическая линия» / И. И. Баринова, В. П. Дронов, И. В.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Душина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>, В. И. Сиротин. — М.</w:t>
      </w:r>
      <w:proofErr w:type="gramStart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Дрофа, 2017.</w:t>
      </w:r>
    </w:p>
    <w:p w:rsidR="00DD2AB3" w:rsidRPr="00380B63" w:rsidRDefault="00DD2AB3" w:rsidP="00DD2A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«География. Землеведение. 5 класс»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является по отношению к курсу географии в основной школе.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Pr="00380B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целями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курса являются:</w:t>
      </w:r>
    </w:p>
    <w:p w:rsidR="00DD2AB3" w:rsidRPr="00380B63" w:rsidRDefault="00DD2AB3" w:rsidP="00DD2A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</w:t>
      </w:r>
    </w:p>
    <w:p w:rsidR="00DD2AB3" w:rsidRPr="00380B63" w:rsidRDefault="00DD2AB3" w:rsidP="00DD2A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пробуждение интереса к естественным наукам и к географии в частности;</w:t>
      </w:r>
    </w:p>
    <w:p w:rsidR="00DD2AB3" w:rsidRPr="00380B63" w:rsidRDefault="00DD2AB3" w:rsidP="00DD2A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формирование умений безопасного и экологически целесообразного поведения в окружающей среде.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курса решаются следующие </w:t>
      </w:r>
      <w:r w:rsidRPr="00380B63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задачи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2AB3" w:rsidRPr="00380B63" w:rsidRDefault="00DD2AB3" w:rsidP="00DD2A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знакомство с одним из интереснейших школьных предметов — географией, формирование интереса к нему;</w:t>
      </w:r>
    </w:p>
    <w:p w:rsidR="00DD2AB3" w:rsidRPr="00380B63" w:rsidRDefault="00DD2AB3" w:rsidP="00DD2A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формирование умений внимательно смотреть на окружающий мир, понимать язык живой природы.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связи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(например, с математикой, физикой, биологией, историей) не могут быть </w:t>
      </w:r>
      <w:proofErr w:type="gramStart"/>
      <w:r w:rsidRPr="00380B63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proofErr w:type="gramEnd"/>
      <w:r w:rsidRPr="00380B63">
        <w:rPr>
          <w:rFonts w:ascii="Times New Roman" w:hAnsi="Times New Roman" w:cs="Times New Roman"/>
          <w:sz w:val="24"/>
          <w:szCs w:val="24"/>
          <w:lang w:val="ru-RU"/>
        </w:rPr>
        <w:t>. Поэтому некоторые вопросы в курсе 5 класса рассматриваются на уровне представлений.</w:t>
      </w:r>
    </w:p>
    <w:p w:rsidR="00DD2AB3" w:rsidRPr="00380B63" w:rsidRDefault="00DD2AB3" w:rsidP="00732EC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В структуре курса </w:t>
      </w: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«География. Землеведение. 6 класс»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заложена преемственность между курсами, обеспечивающая динамизм в развитии, расширении и углублении знаний и</w:t>
      </w:r>
      <w:r w:rsidR="00732E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умений учащихся, в развитии их географического мышления, самостоятельности в приобретении новых знаний.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>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Целью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курса является развитие географических знаний, умений, опыта творческой деятельности и эмоционально-ценностного отношения к миру, необходимых для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усвое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lastRenderedPageBreak/>
        <w:t>ния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географии в средней школе и понимания закономерностей и противоречий развития географической оболочки.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курса решаются следующие </w:t>
      </w:r>
      <w:r w:rsidRPr="00380B63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задачи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B63">
        <w:rPr>
          <w:rFonts w:ascii="Times New Roman" w:hAnsi="Times New Roman" w:cs="Times New Roman"/>
          <w:sz w:val="24"/>
          <w:szCs w:val="24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развитие представлений о разнообразии природы и сложности протекающих в ней процессов;</w:t>
      </w:r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развитие представлений о размещении природных и социально-экономических объектов;</w:t>
      </w:r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развитие понимания воздействия человека на состояние природы и следствий взаимодействия природы и человека;</w:t>
      </w:r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DD2AB3" w:rsidRPr="00380B63" w:rsidRDefault="00DD2AB3" w:rsidP="00DD2A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развитие чувства уважения и любви к своей малой родине через активное познание и сохранение родной природы.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«География материков и океанов. 7 класс»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— это третий по счету школьный курс географии. В содержании курса увеличен объем страноведческих знаний и несколько снижена роль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общеземлеведческой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составляющей, что должно обеспечить его гуманистическую и культурологическую роль в образовании и воспитании учащихся.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Pr="00380B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целями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курса являются:</w:t>
      </w:r>
    </w:p>
    <w:p w:rsidR="00DD2AB3" w:rsidRPr="00380B63" w:rsidRDefault="00DD2AB3" w:rsidP="00DD2AB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 xml:space="preserve">раскрытие закономерностей </w:t>
      </w:r>
      <w:proofErr w:type="spellStart"/>
      <w:r w:rsidRPr="00380B63">
        <w:rPr>
          <w:rFonts w:ascii="Times New Roman" w:hAnsi="Times New Roman" w:cs="Times New Roman"/>
          <w:sz w:val="24"/>
          <w:szCs w:val="24"/>
        </w:rPr>
        <w:t>землеведческого</w:t>
      </w:r>
      <w:proofErr w:type="spellEnd"/>
      <w:r w:rsidRPr="00380B63">
        <w:rPr>
          <w:rFonts w:ascii="Times New Roman" w:hAnsi="Times New Roman" w:cs="Times New Roman"/>
          <w:sz w:val="24"/>
          <w:szCs w:val="24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DD2AB3" w:rsidRPr="00380B63" w:rsidRDefault="00DD2AB3" w:rsidP="00DD2AB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создание у учащихся целостного представления о Земле как планете людей;</w:t>
      </w:r>
    </w:p>
    <w:p w:rsidR="00DD2AB3" w:rsidRPr="00380B63" w:rsidRDefault="00DD2AB3" w:rsidP="00DD2AB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раскрытие разнообразия природы и населения Земли, знакомство со странами и народами;</w:t>
      </w:r>
    </w:p>
    <w:p w:rsidR="00DD2AB3" w:rsidRPr="00380B63" w:rsidRDefault="00DD2AB3" w:rsidP="00DD2AB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Основные </w:t>
      </w:r>
      <w:r w:rsidRPr="00380B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задачи 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>курса: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составной части научной картины мира;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 xml:space="preserve">∙ расширение и конкретизация представлений о пространственной неоднородности поверхности Земли на разных уровнях ее дифференциации — от </w:t>
      </w:r>
      <w:proofErr w:type="gramStart"/>
      <w:r w:rsidRPr="00380B63">
        <w:rPr>
          <w:rFonts w:ascii="Times New Roman" w:hAnsi="Times New Roman" w:cs="Times New Roman"/>
          <w:sz w:val="24"/>
          <w:szCs w:val="24"/>
        </w:rPr>
        <w:t>планетарного</w:t>
      </w:r>
      <w:proofErr w:type="gramEnd"/>
      <w:r w:rsidRPr="00380B63">
        <w:rPr>
          <w:rFonts w:ascii="Times New Roman" w:hAnsi="Times New Roman" w:cs="Times New Roman"/>
          <w:sz w:val="24"/>
          <w:szCs w:val="24"/>
        </w:rPr>
        <w:t xml:space="preserve"> до локального;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∙ 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lastRenderedPageBreak/>
        <w:t>∙ 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∙ развитие понимания закономерностей размещения населения и территориальной организации хозяйства в связи с природными, социально-экономическими факторами;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∙ 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∙ 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∙ 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формирование эмоционально-ценностного отношения к географической среде и экологически целесообразного поведения в ней;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 xml:space="preserve">∙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</w:t>
      </w:r>
      <w:proofErr w:type="spellStart"/>
      <w:r w:rsidRPr="00380B63">
        <w:rPr>
          <w:rFonts w:ascii="Times New Roman" w:hAnsi="Times New Roman" w:cs="Times New Roman"/>
          <w:sz w:val="24"/>
          <w:szCs w:val="24"/>
        </w:rPr>
        <w:t>объ</w:t>
      </w:r>
      <w:proofErr w:type="spellEnd"/>
      <w:r w:rsidRPr="00380B63">
        <w:rPr>
          <w:rFonts w:ascii="Times New Roman" w:hAnsi="Times New Roman" w:cs="Times New Roman"/>
          <w:sz w:val="24"/>
          <w:szCs w:val="24"/>
        </w:rPr>
        <w:t>-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B63">
        <w:rPr>
          <w:rFonts w:ascii="Times New Roman" w:hAnsi="Times New Roman" w:cs="Times New Roman"/>
          <w:sz w:val="24"/>
          <w:szCs w:val="24"/>
        </w:rPr>
        <w:t>ектов</w:t>
      </w:r>
      <w:proofErr w:type="spellEnd"/>
      <w:r w:rsidRPr="00380B63">
        <w:rPr>
          <w:rFonts w:ascii="Times New Roman" w:hAnsi="Times New Roman" w:cs="Times New Roman"/>
          <w:sz w:val="24"/>
          <w:szCs w:val="24"/>
        </w:rPr>
        <w:t xml:space="preserve"> и явлений, применяемых на этих картах;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 xml:space="preserve">∙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</w:t>
      </w:r>
      <w:proofErr w:type="gramStart"/>
      <w:r w:rsidRPr="00380B63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380B63">
        <w:rPr>
          <w:rFonts w:ascii="Times New Roman" w:hAnsi="Times New Roman" w:cs="Times New Roman"/>
          <w:sz w:val="24"/>
          <w:szCs w:val="24"/>
        </w:rPr>
        <w:t>-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B63">
        <w:rPr>
          <w:rFonts w:ascii="Times New Roman" w:hAnsi="Times New Roman" w:cs="Times New Roman"/>
          <w:sz w:val="24"/>
          <w:szCs w:val="24"/>
        </w:rPr>
        <w:t>рактеристики</w:t>
      </w:r>
      <w:proofErr w:type="spellEnd"/>
      <w:r w:rsidRPr="00380B63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∙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</w:t>
      </w:r>
    </w:p>
    <w:p w:rsidR="00DD2AB3" w:rsidRPr="00380B63" w:rsidRDefault="00DD2AB3" w:rsidP="00DD2A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B6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>«География России. 8—9 классы»</w:t>
      </w: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</w:t>
      </w:r>
      <w:proofErr w:type="gramStart"/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ств шк</w:t>
      </w:r>
      <w:proofErr w:type="gramEnd"/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ольников.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Основными </w:t>
      </w:r>
      <w:r w:rsidRPr="00380B6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целями </w:t>
      </w: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курса являются:</w:t>
      </w:r>
    </w:p>
    <w:p w:rsidR="00DD2AB3" w:rsidRPr="00380B63" w:rsidRDefault="00DD2AB3" w:rsidP="00DD2A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t>формирование целостного представления об особенностях природы, населения, хозяйства России, о месте нашей страны в современном мире;</w:t>
      </w:r>
    </w:p>
    <w:p w:rsidR="00DD2AB3" w:rsidRPr="00380B63" w:rsidRDefault="00DD2AB3" w:rsidP="00DD2A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t>воспитание любви к родной стране, родному краю, уважения к истории и культуре Родины и населяющих ее народов;</w:t>
      </w:r>
    </w:p>
    <w:p w:rsidR="00DD2AB3" w:rsidRPr="00380B63" w:rsidRDefault="00DD2AB3" w:rsidP="00DD2A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t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</w:t>
      </w:r>
      <w:r w:rsidRPr="00380B6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задачи </w:t>
      </w: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данного курса:</w:t>
      </w:r>
    </w:p>
    <w:p w:rsidR="00DD2AB3" w:rsidRPr="00380B63" w:rsidRDefault="00DD2AB3" w:rsidP="00DD2AB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DD2AB3" w:rsidRPr="00380B63" w:rsidRDefault="00DD2AB3" w:rsidP="00DD2AB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DD2AB3" w:rsidRPr="00380B63" w:rsidRDefault="00DD2AB3" w:rsidP="00DD2AB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t xml:space="preserve">развитие умений анализировать, сравнивать, использовать в повседневной жизни информацию из различных источников — карт, учебников, статистических данных, </w:t>
      </w:r>
      <w:proofErr w:type="spellStart"/>
      <w:r w:rsidRPr="00380B63">
        <w:rPr>
          <w:rFonts w:ascii="Times New Roman" w:hAnsi="Times New Roman" w:cs="Times New Roman"/>
          <w:bCs/>
          <w:sz w:val="24"/>
          <w:szCs w:val="24"/>
        </w:rPr>
        <w:t>интернет-ресурсов</w:t>
      </w:r>
      <w:proofErr w:type="spellEnd"/>
      <w:r w:rsidRPr="00380B63">
        <w:rPr>
          <w:rFonts w:ascii="Times New Roman" w:hAnsi="Times New Roman" w:cs="Times New Roman"/>
          <w:bCs/>
          <w:sz w:val="24"/>
          <w:szCs w:val="24"/>
        </w:rPr>
        <w:t>;</w:t>
      </w:r>
    </w:p>
    <w:p w:rsidR="00DD2AB3" w:rsidRPr="00380B63" w:rsidRDefault="00DD2AB3" w:rsidP="00DD2AB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DD2AB3" w:rsidRPr="00380B63" w:rsidRDefault="00DD2AB3" w:rsidP="00DD2AB3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B63">
        <w:rPr>
          <w:rFonts w:ascii="Times New Roman" w:hAnsi="Times New Roman" w:cs="Times New Roman"/>
          <w:bCs/>
          <w:sz w:val="24"/>
          <w:szCs w:val="24"/>
        </w:rPr>
        <w:t>создание образа своего родного края.</w:t>
      </w:r>
      <w:r w:rsidRPr="00380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География в основной школе</w:t>
      </w: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изучается с 5 по 9 класс. На изучение географии отводится в 5 и 6 классах по 35 ч (1 ч в неделю), в 7 и 8 по 70 ч (2 ч в неделю), в 9 классе 68 ч (2 ч в неделю)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В соответствии с учебным планом курса географии на уровне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на уровне среднего общего образования. Таким образом, содержание курса в основной школе представляет собой базовое звено в системе непрерывного географического образования и является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основой для последующей уровневой и профильной дифференциации.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D2AB3" w:rsidRPr="00380B63" w:rsidRDefault="00DD2AB3" w:rsidP="00DD2AB3">
      <w:pPr>
        <w:tabs>
          <w:tab w:val="left" w:pos="5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изучении курса используются учебники, соответствующие федеральному перечню:</w:t>
      </w:r>
    </w:p>
    <w:p w:rsidR="00DD2AB3" w:rsidRPr="00380B63" w:rsidRDefault="00DD2AB3" w:rsidP="00DD2AB3">
      <w:pPr>
        <w:tabs>
          <w:tab w:val="left" w:pos="5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>5-6 класс</w:t>
      </w: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r w:rsidRPr="00DD2AB3">
        <w:rPr>
          <w:rFonts w:ascii="Times New Roman" w:hAnsi="Times New Roman" w:cs="Times New Roman"/>
          <w:sz w:val="24"/>
          <w:szCs w:val="24"/>
          <w:lang w:val="ru-RU"/>
        </w:rPr>
        <w:t>География. Землеведение. 5 - 6 классы: учебник для общеобразоват</w:t>
      </w:r>
      <w:r w:rsidR="00732EC8">
        <w:rPr>
          <w:rFonts w:ascii="Times New Roman" w:hAnsi="Times New Roman" w:cs="Times New Roman"/>
          <w:sz w:val="24"/>
          <w:szCs w:val="24"/>
          <w:lang w:val="ru-RU"/>
        </w:rPr>
        <w:t>ельных</w:t>
      </w:r>
      <w:r w:rsidRPr="00DD2AB3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учреждений  / О. А. Климанова, В.В. Климанов, Э.В. Ким и др.; под ред. О.А. Климановой. – М.: Дрофа</w:t>
      </w:r>
    </w:p>
    <w:p w:rsidR="00DD2AB3" w:rsidRPr="00380B63" w:rsidRDefault="00DD2AB3" w:rsidP="00DD2AB3">
      <w:pPr>
        <w:tabs>
          <w:tab w:val="left" w:pos="5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– География: География материков и океанов. 7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.: учебник/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Коринская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В.А.,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Душина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И.В.,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Щенев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В.А. –  М.: Дрофа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 – География. География России: Природа. 8 </w:t>
      </w:r>
      <w:proofErr w:type="spellStart"/>
      <w:r w:rsidRPr="00380B6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380B63">
        <w:rPr>
          <w:rFonts w:ascii="Times New Roman" w:hAnsi="Times New Roman" w:cs="Times New Roman"/>
          <w:sz w:val="24"/>
          <w:szCs w:val="24"/>
          <w:lang w:val="ru-RU"/>
        </w:rPr>
        <w:t xml:space="preserve">.: учебник/ </w:t>
      </w:r>
      <w:proofErr w:type="spellStart"/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И.И.Баринова</w:t>
      </w:r>
      <w:proofErr w:type="spellEnd"/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. – М.: Дрофа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0B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класс – </w:t>
      </w:r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География: География России: Хозяйство и географические районы. 9 </w:t>
      </w:r>
      <w:proofErr w:type="spellStart"/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кл</w:t>
      </w:r>
      <w:proofErr w:type="spellEnd"/>
      <w:r w:rsidRPr="00380B63">
        <w:rPr>
          <w:rFonts w:ascii="Times New Roman" w:hAnsi="Times New Roman" w:cs="Times New Roman"/>
          <w:bCs/>
          <w:sz w:val="24"/>
          <w:szCs w:val="24"/>
          <w:lang w:val="ru-RU"/>
        </w:rPr>
        <w:t>.: учебник/ А.И. Алексеев, В.А. Низовцев, Э.В. Ким и др.; под ред. А.И. Алексеева. – М.: Дрофа</w:t>
      </w:r>
    </w:p>
    <w:p w:rsidR="00DD2AB3" w:rsidRPr="00380B63" w:rsidRDefault="00DD2AB3" w:rsidP="00DD2A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DD2AB3" w:rsidRPr="003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A5C"/>
    <w:multiLevelType w:val="hybridMultilevel"/>
    <w:tmpl w:val="10BC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2589"/>
    <w:multiLevelType w:val="hybridMultilevel"/>
    <w:tmpl w:val="7DE8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0448A"/>
    <w:multiLevelType w:val="hybridMultilevel"/>
    <w:tmpl w:val="4AB4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754D7"/>
    <w:multiLevelType w:val="hybridMultilevel"/>
    <w:tmpl w:val="9F10CB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614085"/>
    <w:multiLevelType w:val="hybridMultilevel"/>
    <w:tmpl w:val="E39A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1130E"/>
    <w:multiLevelType w:val="hybridMultilevel"/>
    <w:tmpl w:val="6CA8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B7E5B"/>
    <w:multiLevelType w:val="hybridMultilevel"/>
    <w:tmpl w:val="6E2C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226A0"/>
    <w:multiLevelType w:val="hybridMultilevel"/>
    <w:tmpl w:val="06EA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B3"/>
    <w:rsid w:val="00600753"/>
    <w:rsid w:val="00732EC8"/>
    <w:rsid w:val="00DD2AB3"/>
    <w:rsid w:val="00D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B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B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DD2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B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B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DD2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2021-06-01T09:02:00Z</dcterms:created>
  <dcterms:modified xsi:type="dcterms:W3CDTF">2021-06-01T09:25:00Z</dcterms:modified>
</cp:coreProperties>
</file>